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6BC6" w14:textId="77777777" w:rsidR="009E3931" w:rsidRPr="00651AEE" w:rsidRDefault="009E3931" w:rsidP="009E3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MEETING MINUTES</w:t>
      </w:r>
    </w:p>
    <w:p w14:paraId="2E0355DC" w14:textId="77777777" w:rsidR="009E3931" w:rsidRPr="00651AEE" w:rsidRDefault="009E3931" w:rsidP="00651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West Stockbridge Public Library Board of Trustees</w:t>
      </w:r>
    </w:p>
    <w:p w14:paraId="5101A4F9" w14:textId="213473FA" w:rsidR="009E3931" w:rsidRPr="00651AEE" w:rsidRDefault="009E3931" w:rsidP="00651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Thursday 10.25.2019 (approx.. 4:20-5:</w:t>
      </w:r>
      <w:r w:rsidR="00E96B54">
        <w:rPr>
          <w:rFonts w:ascii="Times New Roman" w:hAnsi="Times New Roman" w:cs="Times New Roman"/>
          <w:sz w:val="24"/>
          <w:szCs w:val="24"/>
        </w:rPr>
        <w:t>4</w:t>
      </w:r>
      <w:r w:rsidRPr="00651AEE">
        <w:rPr>
          <w:rFonts w:ascii="Times New Roman" w:hAnsi="Times New Roman" w:cs="Times New Roman"/>
          <w:sz w:val="24"/>
          <w:szCs w:val="24"/>
        </w:rPr>
        <w:t>0)</w:t>
      </w:r>
    </w:p>
    <w:p w14:paraId="4722CC4F" w14:textId="77777777" w:rsidR="009E3931" w:rsidRPr="00651AEE" w:rsidRDefault="009E3931" w:rsidP="00651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Town Hall, 21 State Line Road, West Stockbridge, MA 01266</w:t>
      </w:r>
    </w:p>
    <w:p w14:paraId="1D04C31A" w14:textId="77777777" w:rsidR="009E3931" w:rsidRPr="00651AEE" w:rsidRDefault="009E3931" w:rsidP="009E39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8E901" w14:textId="216B91D2" w:rsidR="009E3931" w:rsidRPr="00651AEE" w:rsidRDefault="009E3931" w:rsidP="009E3931">
      <w:pPr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 xml:space="preserve">Attending:  Library Director </w:t>
      </w:r>
      <w:r w:rsidR="00F97C71">
        <w:rPr>
          <w:rFonts w:ascii="Times New Roman" w:hAnsi="Times New Roman" w:cs="Times New Roman"/>
          <w:sz w:val="24"/>
          <w:szCs w:val="24"/>
        </w:rPr>
        <w:t xml:space="preserve">Rachel </w:t>
      </w:r>
      <w:r w:rsidRPr="00651AEE">
        <w:rPr>
          <w:rFonts w:ascii="Times New Roman" w:hAnsi="Times New Roman" w:cs="Times New Roman"/>
          <w:sz w:val="24"/>
          <w:szCs w:val="24"/>
        </w:rPr>
        <w:t>Alter, Chair Jayne Benjulian, Treasurer Beth Sack. Also attending: Carol Kuller, Friends of the Library Chair.</w:t>
      </w:r>
    </w:p>
    <w:p w14:paraId="15B3B7B7" w14:textId="29514CBB" w:rsidR="009E3931" w:rsidRPr="00651AEE" w:rsidRDefault="009E3931" w:rsidP="009E39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Due to an emergency, we did not have minutes from our previous meeting. We will accept those at our next meeting.</w:t>
      </w:r>
    </w:p>
    <w:p w14:paraId="48D8E378" w14:textId="439B58CC" w:rsidR="009E3931" w:rsidRPr="00651AEE" w:rsidRDefault="009E3931" w:rsidP="009E39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 xml:space="preserve">Kristin Piasecki has resigned. </w:t>
      </w:r>
    </w:p>
    <w:p w14:paraId="31DE27D3" w14:textId="1A60A5D1" w:rsidR="009E3931" w:rsidRPr="00651AEE" w:rsidRDefault="009E3931" w:rsidP="009E39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Beth Sack, newly sworn in, has taken her place as Trustee Treasurer.</w:t>
      </w:r>
      <w:r w:rsidR="00842918" w:rsidRPr="00651AEE">
        <w:rPr>
          <w:rFonts w:ascii="Times New Roman" w:hAnsi="Times New Roman" w:cs="Times New Roman"/>
          <w:sz w:val="24"/>
          <w:szCs w:val="24"/>
        </w:rPr>
        <w:t xml:space="preserve"> Beth gathered our current bank statements and the petty cash envelope for September. She outlined the three kinds of Massachusetts Libraries, Town Association and Corporation.</w:t>
      </w:r>
    </w:p>
    <w:p w14:paraId="22D1AEAF" w14:textId="68C87ECA" w:rsidR="009E3931" w:rsidRPr="00651AEE" w:rsidRDefault="009E3931" w:rsidP="009E3931">
      <w:pPr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 xml:space="preserve">Carol Kuller described the current work of Friends of the Library, including its </w:t>
      </w:r>
      <w:r w:rsidR="00842918" w:rsidRPr="00651AEE">
        <w:rPr>
          <w:rFonts w:ascii="Times New Roman" w:hAnsi="Times New Roman" w:cs="Times New Roman"/>
          <w:sz w:val="24"/>
          <w:szCs w:val="24"/>
        </w:rPr>
        <w:t>funding of Library magazines</w:t>
      </w:r>
      <w:r w:rsidR="00E96B54">
        <w:rPr>
          <w:rFonts w:ascii="Times New Roman" w:hAnsi="Times New Roman" w:cs="Times New Roman"/>
          <w:sz w:val="24"/>
          <w:szCs w:val="24"/>
        </w:rPr>
        <w:t>,</w:t>
      </w:r>
      <w:r w:rsidR="00842918" w:rsidRPr="00651AEE">
        <w:rPr>
          <w:rFonts w:ascii="Times New Roman" w:hAnsi="Times New Roman" w:cs="Times New Roman"/>
          <w:sz w:val="24"/>
          <w:szCs w:val="24"/>
        </w:rPr>
        <w:t xml:space="preserve"> newspapers and museum passes and its </w:t>
      </w:r>
      <w:r w:rsidRPr="00651AEE">
        <w:rPr>
          <w:rFonts w:ascii="Times New Roman" w:hAnsi="Times New Roman" w:cs="Times New Roman"/>
          <w:sz w:val="24"/>
          <w:szCs w:val="24"/>
        </w:rPr>
        <w:t>summer book sale</w:t>
      </w:r>
      <w:r w:rsidR="00842918" w:rsidRPr="00651AEE">
        <w:rPr>
          <w:rFonts w:ascii="Times New Roman" w:hAnsi="Times New Roman" w:cs="Times New Roman"/>
          <w:sz w:val="24"/>
          <w:szCs w:val="24"/>
        </w:rPr>
        <w:t>. She</w:t>
      </w:r>
      <w:r w:rsidRPr="00651AEE">
        <w:rPr>
          <w:rFonts w:ascii="Times New Roman" w:hAnsi="Times New Roman" w:cs="Times New Roman"/>
          <w:sz w:val="24"/>
          <w:szCs w:val="24"/>
        </w:rPr>
        <w:t xml:space="preserve"> reviewed past events, including the Cross word Puzzle Party. </w:t>
      </w:r>
      <w:r w:rsidR="00842918" w:rsidRPr="00651AEE">
        <w:rPr>
          <w:rFonts w:ascii="Times New Roman" w:hAnsi="Times New Roman" w:cs="Times New Roman"/>
          <w:sz w:val="24"/>
          <w:szCs w:val="24"/>
        </w:rPr>
        <w:t>With help from Eric Wilska, owner of Shaker Mill Books, p</w:t>
      </w:r>
      <w:r w:rsidRPr="00651AEE">
        <w:rPr>
          <w:rFonts w:ascii="Times New Roman" w:hAnsi="Times New Roman" w:cs="Times New Roman"/>
          <w:sz w:val="24"/>
          <w:szCs w:val="24"/>
        </w:rPr>
        <w:t>lans are afoot for a local authors series</w:t>
      </w:r>
      <w:r w:rsidR="00842918" w:rsidRPr="00651AEE">
        <w:rPr>
          <w:rFonts w:ascii="Times New Roman" w:hAnsi="Times New Roman" w:cs="Times New Roman"/>
          <w:sz w:val="24"/>
          <w:szCs w:val="24"/>
        </w:rPr>
        <w:t xml:space="preserve">. Trustees and Library Director endorsed one of the goals of FOL, to raise visibility for </w:t>
      </w:r>
      <w:r w:rsidR="00E96B54">
        <w:rPr>
          <w:rFonts w:ascii="Times New Roman" w:hAnsi="Times New Roman" w:cs="Times New Roman"/>
          <w:sz w:val="24"/>
          <w:szCs w:val="24"/>
        </w:rPr>
        <w:t xml:space="preserve">the </w:t>
      </w:r>
      <w:r w:rsidR="00842918" w:rsidRPr="00651AEE">
        <w:rPr>
          <w:rFonts w:ascii="Times New Roman" w:hAnsi="Times New Roman" w:cs="Times New Roman"/>
          <w:sz w:val="24"/>
          <w:szCs w:val="24"/>
        </w:rPr>
        <w:t>Library and thereby amplify Trustees’ efforts toward increasing new usage</w:t>
      </w:r>
      <w:r w:rsidR="00651AEE" w:rsidRPr="00651AEE">
        <w:rPr>
          <w:rFonts w:ascii="Times New Roman" w:hAnsi="Times New Roman" w:cs="Times New Roman"/>
          <w:sz w:val="24"/>
          <w:szCs w:val="24"/>
        </w:rPr>
        <w:t>.</w:t>
      </w:r>
    </w:p>
    <w:p w14:paraId="3605550F" w14:textId="64C73B37" w:rsidR="009E3931" w:rsidRPr="00651AEE" w:rsidRDefault="00B42EC8" w:rsidP="009E3931">
      <w:pPr>
        <w:tabs>
          <w:tab w:val="left" w:pos="2627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</w:t>
      </w:r>
      <w:r w:rsidR="009E3931" w:rsidRPr="00651AEE">
        <w:rPr>
          <w:rFonts w:ascii="Times New Roman" w:hAnsi="Times New Roman" w:cs="Times New Roman"/>
          <w:sz w:val="24"/>
          <w:szCs w:val="24"/>
        </w:rPr>
        <w:t>Director’s Report</w:t>
      </w:r>
      <w:r w:rsidR="00651AEE" w:rsidRPr="00651AEE">
        <w:rPr>
          <w:rFonts w:ascii="Times New Roman" w:hAnsi="Times New Roman" w:cs="Times New Roman"/>
          <w:sz w:val="24"/>
          <w:szCs w:val="24"/>
        </w:rPr>
        <w:t>:</w:t>
      </w:r>
    </w:p>
    <w:p w14:paraId="29E2D683" w14:textId="23155087" w:rsidR="00651AEE" w:rsidRPr="00651AEE" w:rsidRDefault="00651AEE" w:rsidP="00651AEE">
      <w:pPr>
        <w:tabs>
          <w:tab w:val="left" w:pos="2627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Between September 1 and 30, 499 patrons used the Library.</w:t>
      </w:r>
      <w:r w:rsidR="00B42EC8">
        <w:rPr>
          <w:rFonts w:ascii="Times New Roman" w:hAnsi="Times New Roman" w:cs="Times New Roman"/>
          <w:sz w:val="24"/>
          <w:szCs w:val="24"/>
        </w:rPr>
        <w:t xml:space="preserve"> </w:t>
      </w:r>
      <w:r w:rsidRPr="00651AEE">
        <w:rPr>
          <w:rFonts w:ascii="Times New Roman" w:hAnsi="Times New Roman" w:cs="Times New Roman"/>
          <w:sz w:val="24"/>
          <w:szCs w:val="24"/>
        </w:rPr>
        <w:t>There were 36 reference requests and 34 computer uses.</w:t>
      </w:r>
      <w:r w:rsidR="00B42EC8">
        <w:rPr>
          <w:rFonts w:ascii="Times New Roman" w:hAnsi="Times New Roman" w:cs="Times New Roman"/>
          <w:sz w:val="24"/>
          <w:szCs w:val="24"/>
        </w:rPr>
        <w:t xml:space="preserve"> </w:t>
      </w:r>
      <w:r w:rsidRPr="00651AEE">
        <w:rPr>
          <w:rFonts w:ascii="Times New Roman" w:hAnsi="Times New Roman" w:cs="Times New Roman"/>
          <w:sz w:val="24"/>
          <w:szCs w:val="24"/>
        </w:rPr>
        <w:t xml:space="preserve">Numbers are a drop-off from summer, consistent with past </w:t>
      </w:r>
      <w:r w:rsidR="00B42EC8">
        <w:rPr>
          <w:rFonts w:ascii="Times New Roman" w:hAnsi="Times New Roman" w:cs="Times New Roman"/>
          <w:sz w:val="24"/>
          <w:szCs w:val="24"/>
        </w:rPr>
        <w:t xml:space="preserve">summer </w:t>
      </w:r>
      <w:r w:rsidRPr="00651AEE">
        <w:rPr>
          <w:rFonts w:ascii="Times New Roman" w:hAnsi="Times New Roman" w:cs="Times New Roman"/>
          <w:sz w:val="24"/>
          <w:szCs w:val="24"/>
        </w:rPr>
        <w:t>usage and September trends.</w:t>
      </w:r>
      <w:r w:rsidR="00F97C71">
        <w:rPr>
          <w:rFonts w:ascii="Times New Roman" w:hAnsi="Times New Roman" w:cs="Times New Roman"/>
          <w:sz w:val="24"/>
          <w:szCs w:val="24"/>
        </w:rPr>
        <w:t xml:space="preserve"> </w:t>
      </w:r>
      <w:r w:rsidRPr="00651AEE">
        <w:rPr>
          <w:rFonts w:ascii="Times New Roman" w:hAnsi="Times New Roman" w:cs="Times New Roman"/>
          <w:sz w:val="24"/>
          <w:szCs w:val="24"/>
        </w:rPr>
        <w:t>Next</w:t>
      </w:r>
      <w:r w:rsidR="00F97C71">
        <w:rPr>
          <w:rFonts w:ascii="Times New Roman" w:hAnsi="Times New Roman" w:cs="Times New Roman"/>
          <w:sz w:val="24"/>
          <w:szCs w:val="24"/>
        </w:rPr>
        <w:t xml:space="preserve"> </w:t>
      </w:r>
      <w:r w:rsidRPr="00651AEE">
        <w:rPr>
          <w:rFonts w:ascii="Times New Roman" w:hAnsi="Times New Roman" w:cs="Times New Roman"/>
          <w:sz w:val="24"/>
          <w:szCs w:val="24"/>
        </w:rPr>
        <w:t>month the Director will begin to integrate circulation numbers (i.e. how many items moved into and out of the Library) into her report.</w:t>
      </w:r>
    </w:p>
    <w:p w14:paraId="5BD654DA" w14:textId="4882152C" w:rsidR="00651AEE" w:rsidRPr="00651AEE" w:rsidRDefault="00651AEE" w:rsidP="00651AEE">
      <w:pPr>
        <w:tabs>
          <w:tab w:val="left" w:pos="2627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38FE2A32" w14:textId="4B0C1368" w:rsidR="00651AEE" w:rsidRPr="00651AEE" w:rsidRDefault="00651AEE" w:rsidP="00651AEE">
      <w:pPr>
        <w:tabs>
          <w:tab w:val="left" w:pos="2627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 xml:space="preserve">Our next scheduled meeting is 4 PM, Friday, January 10. </w:t>
      </w:r>
    </w:p>
    <w:p w14:paraId="1EC8B909" w14:textId="156F53F5" w:rsidR="009E3931" w:rsidRPr="00651AEE" w:rsidRDefault="009E3931" w:rsidP="009E3931">
      <w:pPr>
        <w:tabs>
          <w:tab w:val="left" w:pos="2627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14:paraId="6AF48EA1" w14:textId="1B9F918F" w:rsidR="009E3931" w:rsidRPr="00651AEE" w:rsidRDefault="009E3931" w:rsidP="009E3931">
      <w:pPr>
        <w:tabs>
          <w:tab w:val="left" w:pos="2627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Respectfully submitted,</w:t>
      </w:r>
      <w:bookmarkStart w:id="0" w:name="_GoBack"/>
      <w:bookmarkEnd w:id="0"/>
    </w:p>
    <w:p w14:paraId="69CCAF59" w14:textId="77777777" w:rsidR="00E96B54" w:rsidRDefault="00E96B54" w:rsidP="009E3931">
      <w:pPr>
        <w:tabs>
          <w:tab w:val="left" w:pos="2627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E96B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577D72" wp14:editId="37E64962">
            <wp:extent cx="1320800" cy="3640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nesig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95" cy="36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C92C" w14:textId="189A12B7" w:rsidR="009E3931" w:rsidRPr="00651AEE" w:rsidRDefault="009E3931" w:rsidP="00E96B54">
      <w:pPr>
        <w:tabs>
          <w:tab w:val="left" w:pos="2627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Jayne Benjulian</w:t>
      </w:r>
    </w:p>
    <w:p w14:paraId="77820B8B" w14:textId="4003998F" w:rsidR="009E3931" w:rsidRPr="00651AEE" w:rsidRDefault="009E3931" w:rsidP="00E96B54">
      <w:pPr>
        <w:tabs>
          <w:tab w:val="left" w:pos="2627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651AEE">
        <w:rPr>
          <w:rFonts w:ascii="Times New Roman" w:hAnsi="Times New Roman" w:cs="Times New Roman"/>
          <w:sz w:val="24"/>
          <w:szCs w:val="24"/>
        </w:rPr>
        <w:t>10.26.2019</w:t>
      </w:r>
    </w:p>
    <w:p w14:paraId="42994AA3" w14:textId="77777777" w:rsidR="009E3931" w:rsidRPr="00651AEE" w:rsidRDefault="009E3931">
      <w:pPr>
        <w:rPr>
          <w:rFonts w:ascii="Times New Roman" w:hAnsi="Times New Roman" w:cs="Times New Roman"/>
          <w:sz w:val="24"/>
          <w:szCs w:val="24"/>
        </w:rPr>
      </w:pPr>
    </w:p>
    <w:sectPr w:rsidR="009E3931" w:rsidRPr="00651AEE" w:rsidSect="009E3931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31"/>
    <w:rsid w:val="005D64BA"/>
    <w:rsid w:val="00651AEE"/>
    <w:rsid w:val="00842918"/>
    <w:rsid w:val="009E3931"/>
    <w:rsid w:val="00B42EC8"/>
    <w:rsid w:val="00E96B54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5582"/>
  <w15:chartTrackingRefBased/>
  <w15:docId w15:val="{8F48E61F-B1AA-7643-801A-BEE7896C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3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B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1399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Benjulian</dc:creator>
  <cp:keywords/>
  <dc:description/>
  <cp:lastModifiedBy>Jayne Benjulian</cp:lastModifiedBy>
  <cp:revision>3</cp:revision>
  <dcterms:created xsi:type="dcterms:W3CDTF">2019-10-26T14:43:00Z</dcterms:created>
  <dcterms:modified xsi:type="dcterms:W3CDTF">2019-10-26T15:23:00Z</dcterms:modified>
</cp:coreProperties>
</file>